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22" w:rsidRDefault="00154322" w:rsidP="00154322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:rsidR="00154322" w:rsidRPr="005D05DF" w:rsidRDefault="00154322" w:rsidP="0015432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D05DF">
        <w:rPr>
          <w:rFonts w:ascii="Arial" w:hAnsi="Arial" w:cs="Arial"/>
          <w:b/>
          <w:sz w:val="18"/>
          <w:szCs w:val="18"/>
        </w:rPr>
        <w:t>REGULAMIN ŚWIADCZENIA USŁUG W SALONIKU VIP</w:t>
      </w:r>
    </w:p>
    <w:p w:rsidR="00154322" w:rsidRPr="005D05DF" w:rsidRDefault="00154322" w:rsidP="0015432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D05DF">
        <w:rPr>
          <w:rFonts w:ascii="Arial" w:hAnsi="Arial" w:cs="Arial"/>
          <w:b/>
          <w:sz w:val="18"/>
          <w:szCs w:val="18"/>
        </w:rPr>
        <w:t>W PORCIE LOTNICZYM „RZESZÓW – JASIONKA” SP. Z O.O.</w:t>
      </w:r>
    </w:p>
    <w:p w:rsidR="00154322" w:rsidRDefault="00154322" w:rsidP="001543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154322" w:rsidRPr="005D05DF" w:rsidRDefault="00154322" w:rsidP="001543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D05DF">
        <w:rPr>
          <w:rFonts w:ascii="Arial" w:hAnsi="Arial" w:cs="Arial"/>
          <w:sz w:val="18"/>
          <w:szCs w:val="18"/>
        </w:rPr>
        <w:t xml:space="preserve">Salonik </w:t>
      </w:r>
      <w:r>
        <w:rPr>
          <w:rFonts w:ascii="Arial" w:hAnsi="Arial" w:cs="Arial"/>
          <w:sz w:val="18"/>
          <w:szCs w:val="18"/>
        </w:rPr>
        <w:t xml:space="preserve">VIP </w:t>
      </w:r>
      <w:r w:rsidRPr="005D05DF">
        <w:rPr>
          <w:rFonts w:ascii="Arial" w:hAnsi="Arial" w:cs="Arial"/>
          <w:sz w:val="18"/>
          <w:szCs w:val="18"/>
        </w:rPr>
        <w:t xml:space="preserve">stanowi własność Portu Lotniczego „Rzeszów – Jasionka” Sp. z o.o. </w:t>
      </w:r>
      <w:r w:rsidRPr="00BB0485">
        <w:rPr>
          <w:rFonts w:ascii="Arial" w:hAnsi="Arial" w:cs="Arial"/>
          <w:sz w:val="18"/>
          <w:szCs w:val="18"/>
        </w:rPr>
        <w:t>w Jasionce Jasionka 942, 36-002 Jasionka, wpisan</w:t>
      </w:r>
      <w:r>
        <w:rPr>
          <w:rFonts w:ascii="Arial" w:hAnsi="Arial" w:cs="Arial"/>
          <w:sz w:val="18"/>
          <w:szCs w:val="18"/>
        </w:rPr>
        <w:t>ego</w:t>
      </w:r>
      <w:r w:rsidRPr="00BB0485">
        <w:rPr>
          <w:rFonts w:ascii="Arial" w:hAnsi="Arial" w:cs="Arial"/>
          <w:sz w:val="18"/>
          <w:szCs w:val="18"/>
        </w:rPr>
        <w:t xml:space="preserve"> do rejestru przedsiębiorców w Sądzie Rejonowym w Rzeszowie, Wydział XII Gospodarczy Krajowego Rejestru Sądowego pod numerem KRS 0000296055, REGON: 180288180, NIP: 5170240616, kapitał zakładowy </w:t>
      </w:r>
      <w:r>
        <w:rPr>
          <w:rFonts w:ascii="Arial" w:hAnsi="Arial" w:cs="Arial"/>
          <w:sz w:val="18"/>
          <w:szCs w:val="18"/>
        </w:rPr>
        <w:t>541 515 600,00 zł</w:t>
      </w:r>
      <w:r w:rsidRPr="005D05DF">
        <w:rPr>
          <w:rFonts w:ascii="Arial" w:hAnsi="Arial" w:cs="Arial"/>
          <w:sz w:val="18"/>
          <w:szCs w:val="18"/>
        </w:rPr>
        <w:t>.</w:t>
      </w:r>
    </w:p>
    <w:p w:rsidR="00154322" w:rsidRDefault="00154322" w:rsidP="00154322">
      <w:pPr>
        <w:pStyle w:val="Nagwek"/>
      </w:pPr>
    </w:p>
    <w:p w:rsidR="00154322" w:rsidRPr="00361253" w:rsidRDefault="00154322" w:rsidP="001543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361253">
        <w:rPr>
          <w:rFonts w:ascii="Arial" w:hAnsi="Arial" w:cs="Arial"/>
          <w:b/>
          <w:sz w:val="17"/>
          <w:szCs w:val="17"/>
        </w:rPr>
        <w:t>I. DEFINICJE</w:t>
      </w:r>
    </w:p>
    <w:p w:rsidR="00154322" w:rsidRPr="00361253" w:rsidRDefault="00154322" w:rsidP="001543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154322" w:rsidRPr="00361253" w:rsidRDefault="00154322" w:rsidP="00154322">
      <w:pPr>
        <w:suppressAutoHyphens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361253">
        <w:rPr>
          <w:rFonts w:ascii="Arial" w:hAnsi="Arial" w:cs="Arial"/>
          <w:sz w:val="17"/>
          <w:szCs w:val="17"/>
        </w:rPr>
        <w:t>Dla wyjaśnienia pojęć użytych w treści niniejszego Regulaminu, poniższe zwroty otrzymują następujące</w:t>
      </w:r>
      <w:r>
        <w:rPr>
          <w:rFonts w:ascii="Arial" w:hAnsi="Arial" w:cs="Arial"/>
          <w:sz w:val="17"/>
          <w:szCs w:val="17"/>
        </w:rPr>
        <w:t xml:space="preserve"> </w:t>
      </w:r>
      <w:r w:rsidRPr="00361253">
        <w:rPr>
          <w:rFonts w:ascii="Arial" w:hAnsi="Arial" w:cs="Arial"/>
          <w:sz w:val="17"/>
          <w:szCs w:val="17"/>
        </w:rPr>
        <w:t>znaczenie:</w:t>
      </w:r>
    </w:p>
    <w:p w:rsidR="00154322" w:rsidRPr="00361253" w:rsidRDefault="00154322" w:rsidP="00154322">
      <w:pPr>
        <w:pStyle w:val="Akapitzlist"/>
        <w:numPr>
          <w:ilvl w:val="1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17"/>
          <w:szCs w:val="17"/>
        </w:rPr>
      </w:pPr>
      <w:r w:rsidRPr="00361253">
        <w:rPr>
          <w:rFonts w:ascii="Arial" w:hAnsi="Arial" w:cs="Arial"/>
          <w:b/>
          <w:bCs/>
          <w:sz w:val="17"/>
          <w:szCs w:val="17"/>
        </w:rPr>
        <w:t>Port</w:t>
      </w:r>
      <w:r w:rsidRPr="00361253">
        <w:rPr>
          <w:rFonts w:ascii="Arial" w:hAnsi="Arial" w:cs="Arial"/>
          <w:sz w:val="17"/>
          <w:szCs w:val="17"/>
        </w:rPr>
        <w:t xml:space="preserve"> – Port Lotniczy Rzeszów Jasionka Sp. z o.o. w Jasionce 942, 36-002 Jasionka;</w:t>
      </w:r>
    </w:p>
    <w:p w:rsidR="00154322" w:rsidRPr="00441E0F" w:rsidRDefault="00154322" w:rsidP="00441E0F">
      <w:pPr>
        <w:pStyle w:val="Akapitzlist"/>
        <w:numPr>
          <w:ilvl w:val="1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17"/>
          <w:szCs w:val="17"/>
        </w:rPr>
      </w:pPr>
      <w:r w:rsidRPr="00361253">
        <w:rPr>
          <w:rFonts w:ascii="Arial" w:hAnsi="Arial" w:cs="Arial"/>
          <w:b/>
          <w:bCs/>
          <w:sz w:val="17"/>
          <w:szCs w:val="17"/>
        </w:rPr>
        <w:t xml:space="preserve">Pasażer </w:t>
      </w:r>
      <w:r w:rsidRPr="00361253">
        <w:rPr>
          <w:rFonts w:ascii="Arial" w:hAnsi="Arial" w:cs="Arial"/>
          <w:sz w:val="17"/>
          <w:szCs w:val="17"/>
        </w:rPr>
        <w:t>– osoba, która zamierza skorzystać z Terminalu Pasażerskiego w celu odbycia podróży statkiem powietrznym</w:t>
      </w:r>
      <w:r w:rsidRPr="00441E0F">
        <w:rPr>
          <w:rFonts w:ascii="Arial" w:hAnsi="Arial" w:cs="Arial"/>
          <w:sz w:val="17"/>
          <w:szCs w:val="17"/>
        </w:rPr>
        <w:t xml:space="preserve"> z Portu;</w:t>
      </w:r>
    </w:p>
    <w:p w:rsidR="00154322" w:rsidRPr="00361253" w:rsidRDefault="00154322" w:rsidP="00154322">
      <w:pPr>
        <w:numPr>
          <w:ilvl w:val="1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17"/>
          <w:szCs w:val="17"/>
        </w:rPr>
      </w:pPr>
      <w:r w:rsidRPr="00361253">
        <w:rPr>
          <w:rFonts w:ascii="Arial" w:hAnsi="Arial" w:cs="Arial"/>
          <w:b/>
          <w:bCs/>
          <w:sz w:val="17"/>
          <w:szCs w:val="17"/>
        </w:rPr>
        <w:t>Regulamin</w:t>
      </w:r>
      <w:r w:rsidRPr="00361253">
        <w:rPr>
          <w:rFonts w:ascii="Arial" w:hAnsi="Arial" w:cs="Arial"/>
          <w:sz w:val="17"/>
          <w:szCs w:val="17"/>
        </w:rPr>
        <w:t xml:space="preserve"> – treść niniejszego dokumentu będącego regulaminem korzystania z Saloniku VIP;</w:t>
      </w:r>
    </w:p>
    <w:p w:rsidR="00154322" w:rsidRPr="00361253" w:rsidRDefault="00154322" w:rsidP="00154322">
      <w:pPr>
        <w:numPr>
          <w:ilvl w:val="1"/>
          <w:numId w:val="2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17"/>
          <w:szCs w:val="17"/>
        </w:rPr>
      </w:pPr>
      <w:r w:rsidRPr="00361253">
        <w:rPr>
          <w:rFonts w:ascii="Arial" w:hAnsi="Arial" w:cs="Arial"/>
          <w:b/>
          <w:bCs/>
          <w:sz w:val="17"/>
          <w:szCs w:val="17"/>
        </w:rPr>
        <w:t>Salonik VIP</w:t>
      </w:r>
      <w:r w:rsidRPr="00361253">
        <w:rPr>
          <w:rFonts w:ascii="Arial" w:hAnsi="Arial" w:cs="Arial"/>
          <w:sz w:val="17"/>
          <w:szCs w:val="17"/>
        </w:rPr>
        <w:t xml:space="preserve"> – wydzielone pomieszczenie, znajdujące się na terenie Terminala Pasażerskiego</w:t>
      </w:r>
      <w:r w:rsidR="00441E0F">
        <w:rPr>
          <w:rFonts w:ascii="Arial" w:hAnsi="Arial" w:cs="Arial"/>
          <w:sz w:val="17"/>
          <w:szCs w:val="17"/>
        </w:rPr>
        <w:t>.</w:t>
      </w:r>
    </w:p>
    <w:p w:rsidR="00154322" w:rsidRPr="00361253" w:rsidRDefault="00154322" w:rsidP="00154322">
      <w:pPr>
        <w:spacing w:after="0" w:line="240" w:lineRule="auto"/>
        <w:ind w:left="284" w:hanging="360"/>
        <w:jc w:val="both"/>
        <w:rPr>
          <w:rFonts w:ascii="Arial" w:hAnsi="Arial" w:cs="Arial"/>
          <w:sz w:val="17"/>
          <w:szCs w:val="17"/>
        </w:rPr>
      </w:pPr>
    </w:p>
    <w:p w:rsidR="00154322" w:rsidRPr="0096591F" w:rsidRDefault="00154322" w:rsidP="001543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96591F">
        <w:rPr>
          <w:rFonts w:ascii="Arial" w:hAnsi="Arial" w:cs="Arial"/>
          <w:b/>
          <w:sz w:val="17"/>
          <w:szCs w:val="17"/>
        </w:rPr>
        <w:t>II. REZERWACJA</w:t>
      </w:r>
    </w:p>
    <w:p w:rsidR="00154322" w:rsidRPr="0096591F" w:rsidRDefault="00154322" w:rsidP="00154322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154322" w:rsidRPr="00441E0F" w:rsidRDefault="00154322" w:rsidP="00441E0F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96591F">
        <w:rPr>
          <w:rFonts w:ascii="Arial" w:hAnsi="Arial" w:cs="Arial"/>
          <w:sz w:val="17"/>
          <w:szCs w:val="17"/>
        </w:rPr>
        <w:t xml:space="preserve">Podstawą świadczenia usług w ramach Saloniku VIP jest złożenie </w:t>
      </w:r>
      <w:r>
        <w:rPr>
          <w:rFonts w:ascii="Arial" w:hAnsi="Arial" w:cs="Arial"/>
          <w:sz w:val="17"/>
          <w:szCs w:val="17"/>
        </w:rPr>
        <w:t xml:space="preserve">przez Pasażera </w:t>
      </w:r>
      <w:r w:rsidRPr="0096591F">
        <w:rPr>
          <w:rFonts w:ascii="Arial" w:hAnsi="Arial" w:cs="Arial"/>
          <w:sz w:val="17"/>
          <w:szCs w:val="17"/>
        </w:rPr>
        <w:t xml:space="preserve">rezerwacji </w:t>
      </w:r>
      <w:r>
        <w:rPr>
          <w:rFonts w:ascii="Arial" w:hAnsi="Arial" w:cs="Arial"/>
          <w:sz w:val="17"/>
          <w:szCs w:val="17"/>
        </w:rPr>
        <w:t xml:space="preserve">w Porcie </w:t>
      </w:r>
      <w:r w:rsidRPr="0096591F">
        <w:rPr>
          <w:rFonts w:ascii="Arial" w:hAnsi="Arial" w:cs="Arial"/>
          <w:sz w:val="17"/>
          <w:szCs w:val="17"/>
        </w:rPr>
        <w:t>na usługę VIP,</w:t>
      </w:r>
      <w:r w:rsidR="00441E0F">
        <w:rPr>
          <w:rFonts w:ascii="Arial" w:hAnsi="Arial" w:cs="Arial"/>
          <w:sz w:val="17"/>
          <w:szCs w:val="17"/>
        </w:rPr>
        <w:t xml:space="preserve"> </w:t>
      </w:r>
      <w:r w:rsidRPr="00441E0F">
        <w:rPr>
          <w:rFonts w:ascii="Arial" w:hAnsi="Arial" w:cs="Arial"/>
          <w:sz w:val="17"/>
          <w:szCs w:val="17"/>
        </w:rPr>
        <w:t>z minimum</w:t>
      </w:r>
      <w:r w:rsidR="00441E0F">
        <w:rPr>
          <w:rFonts w:ascii="Arial" w:hAnsi="Arial" w:cs="Arial"/>
          <w:sz w:val="17"/>
          <w:szCs w:val="17"/>
        </w:rPr>
        <w:t xml:space="preserve"> </w:t>
      </w:r>
      <w:r w:rsidRPr="00441E0F">
        <w:rPr>
          <w:rFonts w:ascii="Arial" w:hAnsi="Arial" w:cs="Arial"/>
          <w:sz w:val="17"/>
          <w:szCs w:val="17"/>
        </w:rPr>
        <w:t>24-godzinnym wyprzedzeniem oraz uzyskanie potwierdzenia przyjęcia zlecenia przez Port</w:t>
      </w:r>
      <w:r w:rsidR="00441E0F">
        <w:rPr>
          <w:rFonts w:ascii="Arial" w:hAnsi="Arial" w:cs="Arial"/>
          <w:sz w:val="17"/>
          <w:szCs w:val="17"/>
        </w:rPr>
        <w:t xml:space="preserve"> </w:t>
      </w:r>
      <w:r w:rsidRPr="00441E0F">
        <w:rPr>
          <w:rFonts w:ascii="Arial" w:hAnsi="Arial" w:cs="Arial"/>
          <w:sz w:val="17"/>
          <w:szCs w:val="17"/>
        </w:rPr>
        <w:t>(decyduje kolejność zgłoszeń)</w:t>
      </w:r>
      <w:r w:rsidR="008A2DDF">
        <w:rPr>
          <w:rFonts w:ascii="Arial" w:hAnsi="Arial" w:cs="Arial"/>
          <w:sz w:val="17"/>
          <w:szCs w:val="17"/>
        </w:rPr>
        <w:t>.</w:t>
      </w:r>
    </w:p>
    <w:p w:rsidR="00154322" w:rsidRPr="003613B7" w:rsidRDefault="00154322" w:rsidP="00154322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3613B7">
        <w:rPr>
          <w:rFonts w:ascii="Arial" w:hAnsi="Arial" w:cs="Arial"/>
          <w:sz w:val="17"/>
          <w:szCs w:val="17"/>
        </w:rPr>
        <w:t xml:space="preserve">Rezerwacji należy dokonywać pisemnie, poprzez wypełnienie i wysłanie formularza rezerwacji, dostępnego na stronie internetowej Portu: </w:t>
      </w:r>
      <w:hyperlink r:id="rId9" w:history="1">
        <w:r w:rsidRPr="003613B7">
          <w:rPr>
            <w:rStyle w:val="Hipercze"/>
            <w:rFonts w:ascii="Arial" w:hAnsi="Arial" w:cs="Arial"/>
            <w:sz w:val="17"/>
            <w:szCs w:val="17"/>
          </w:rPr>
          <w:t>www.rzeszowairport.pl</w:t>
        </w:r>
      </w:hyperlink>
      <w:r w:rsidRPr="003613B7">
        <w:rPr>
          <w:rFonts w:ascii="Arial" w:hAnsi="Arial" w:cs="Arial"/>
          <w:sz w:val="17"/>
          <w:szCs w:val="17"/>
        </w:rPr>
        <w:t>.</w:t>
      </w:r>
    </w:p>
    <w:p w:rsidR="00154322" w:rsidRPr="0096591F" w:rsidRDefault="00154322" w:rsidP="00154322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96591F">
        <w:rPr>
          <w:rFonts w:ascii="Arial" w:hAnsi="Arial" w:cs="Arial"/>
          <w:sz w:val="17"/>
          <w:szCs w:val="17"/>
        </w:rPr>
        <w:t xml:space="preserve">Usługa </w:t>
      </w:r>
      <w:r>
        <w:rPr>
          <w:rFonts w:ascii="Arial" w:hAnsi="Arial" w:cs="Arial"/>
          <w:sz w:val="17"/>
          <w:szCs w:val="17"/>
        </w:rPr>
        <w:t xml:space="preserve">w Saloniku </w:t>
      </w:r>
      <w:r w:rsidRPr="0096591F">
        <w:rPr>
          <w:rFonts w:ascii="Arial" w:hAnsi="Arial" w:cs="Arial"/>
          <w:sz w:val="17"/>
          <w:szCs w:val="17"/>
        </w:rPr>
        <w:t>VIP realizowana jest odpłatnie, zgodnie z obowiązującym cennikiem</w:t>
      </w:r>
      <w:r>
        <w:rPr>
          <w:rFonts w:ascii="Arial" w:hAnsi="Arial" w:cs="Arial"/>
          <w:sz w:val="17"/>
          <w:szCs w:val="17"/>
        </w:rPr>
        <w:t xml:space="preserve">, </w:t>
      </w:r>
      <w:r w:rsidRPr="0096591F">
        <w:rPr>
          <w:rFonts w:ascii="Arial" w:hAnsi="Arial" w:cs="Arial"/>
          <w:sz w:val="17"/>
          <w:szCs w:val="17"/>
        </w:rPr>
        <w:t>dostępnym na stronie</w:t>
      </w:r>
      <w:r>
        <w:rPr>
          <w:rFonts w:ascii="Arial" w:hAnsi="Arial" w:cs="Arial"/>
          <w:sz w:val="17"/>
          <w:szCs w:val="17"/>
        </w:rPr>
        <w:t xml:space="preserve"> Portu: </w:t>
      </w:r>
      <w:hyperlink r:id="rId10" w:history="1">
        <w:r w:rsidRPr="00450CDD">
          <w:rPr>
            <w:rStyle w:val="Hipercze"/>
            <w:rFonts w:ascii="Arial" w:hAnsi="Arial" w:cs="Arial"/>
            <w:sz w:val="17"/>
            <w:szCs w:val="17"/>
          </w:rPr>
          <w:t>www.rzeszowairport.pl</w:t>
        </w:r>
      </w:hyperlink>
      <w:r w:rsidRPr="00450CDD">
        <w:rPr>
          <w:rFonts w:ascii="Arial" w:hAnsi="Arial" w:cs="Arial"/>
          <w:sz w:val="17"/>
          <w:szCs w:val="17"/>
        </w:rPr>
        <w:t>.</w:t>
      </w:r>
      <w:r>
        <w:rPr>
          <w:rFonts w:ascii="Arial" w:hAnsi="Arial" w:cs="Arial"/>
          <w:sz w:val="17"/>
          <w:szCs w:val="17"/>
        </w:rPr>
        <w:t xml:space="preserve"> </w:t>
      </w:r>
      <w:r w:rsidRPr="0096591F">
        <w:rPr>
          <w:rFonts w:ascii="Arial" w:hAnsi="Arial" w:cs="Arial"/>
          <w:sz w:val="17"/>
          <w:szCs w:val="17"/>
        </w:rPr>
        <w:t>Port zastrzega sobie prawo do zmiany cennika</w:t>
      </w:r>
      <w:r>
        <w:rPr>
          <w:rFonts w:ascii="Arial" w:hAnsi="Arial" w:cs="Arial"/>
          <w:sz w:val="17"/>
          <w:szCs w:val="17"/>
        </w:rPr>
        <w:t xml:space="preserve">, </w:t>
      </w:r>
      <w:r w:rsidRPr="00361253">
        <w:rPr>
          <w:rFonts w:ascii="Arial" w:hAnsi="Arial" w:cs="Arial"/>
          <w:sz w:val="17"/>
          <w:szCs w:val="17"/>
        </w:rPr>
        <w:t>co jednak nie ma wpływu na już dokonane rezerwacje</w:t>
      </w:r>
      <w:r w:rsidRPr="001E4AEB">
        <w:rPr>
          <w:rFonts w:ascii="Arial" w:hAnsi="Arial" w:cs="Arial"/>
          <w:color w:val="FF0000"/>
          <w:sz w:val="17"/>
          <w:szCs w:val="17"/>
        </w:rPr>
        <w:t>.</w:t>
      </w:r>
    </w:p>
    <w:p w:rsidR="00154322" w:rsidRPr="0096591F" w:rsidRDefault="00154322" w:rsidP="00154322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96591F">
        <w:rPr>
          <w:rFonts w:ascii="Arial" w:hAnsi="Arial" w:cs="Arial"/>
          <w:bCs/>
          <w:sz w:val="17"/>
          <w:szCs w:val="17"/>
        </w:rPr>
        <w:t xml:space="preserve">Płatność z tytułu rezerwacji powinna być uiszczona przed datą usługi </w:t>
      </w:r>
      <w:r w:rsidR="00E306FF">
        <w:rPr>
          <w:rFonts w:ascii="Arial" w:hAnsi="Arial" w:cs="Arial"/>
          <w:bCs/>
          <w:sz w:val="17"/>
          <w:szCs w:val="17"/>
        </w:rPr>
        <w:t>w jednej z akceptowalnych form płatności, tj.</w:t>
      </w:r>
      <w:r w:rsidRPr="0096591F">
        <w:rPr>
          <w:rFonts w:ascii="Arial" w:hAnsi="Arial" w:cs="Arial"/>
          <w:bCs/>
          <w:sz w:val="17"/>
          <w:szCs w:val="17"/>
        </w:rPr>
        <w:t xml:space="preserve"> w formie przelewu</w:t>
      </w:r>
      <w:r>
        <w:rPr>
          <w:rFonts w:ascii="Arial" w:hAnsi="Arial" w:cs="Arial"/>
          <w:bCs/>
          <w:sz w:val="17"/>
          <w:szCs w:val="17"/>
        </w:rPr>
        <w:t xml:space="preserve"> (w</w:t>
      </w:r>
      <w:r w:rsidRPr="0096591F">
        <w:rPr>
          <w:rFonts w:ascii="Arial" w:hAnsi="Arial" w:cs="Arial"/>
          <w:bCs/>
          <w:sz w:val="17"/>
          <w:szCs w:val="17"/>
        </w:rPr>
        <w:t xml:space="preserve">ymagane jest przesłanie potwierdzenia przelewu na adres </w:t>
      </w:r>
      <w:hyperlink r:id="rId11" w:history="1">
        <w:r w:rsidRPr="002B6F24">
          <w:rPr>
            <w:rStyle w:val="Hipercze"/>
            <w:rFonts w:ascii="Arial" w:hAnsi="Arial" w:cs="Arial"/>
            <w:bCs/>
            <w:sz w:val="17"/>
            <w:szCs w:val="17"/>
          </w:rPr>
          <w:t>vip@rzeszowairport.pl</w:t>
        </w:r>
      </w:hyperlink>
      <w:r w:rsidR="009943C5">
        <w:t xml:space="preserve">) lub </w:t>
      </w:r>
      <w:r w:rsidR="000257D6">
        <w:rPr>
          <w:rFonts w:ascii="Arial" w:hAnsi="Arial" w:cs="Arial"/>
          <w:sz w:val="17"/>
          <w:szCs w:val="17"/>
        </w:rPr>
        <w:t>kartą płatniczą</w:t>
      </w:r>
      <w:r w:rsidR="009943C5">
        <w:rPr>
          <w:rFonts w:ascii="Arial" w:hAnsi="Arial" w:cs="Arial"/>
          <w:sz w:val="17"/>
          <w:szCs w:val="17"/>
        </w:rPr>
        <w:t>.</w:t>
      </w:r>
      <w:r w:rsidR="000257D6">
        <w:rPr>
          <w:rFonts w:ascii="Arial" w:hAnsi="Arial" w:cs="Arial"/>
          <w:sz w:val="17"/>
          <w:szCs w:val="17"/>
        </w:rPr>
        <w:t xml:space="preserve"> </w:t>
      </w:r>
      <w:r w:rsidR="008A2DDF">
        <w:rPr>
          <w:rFonts w:ascii="Arial" w:hAnsi="Arial" w:cs="Arial"/>
          <w:sz w:val="17"/>
          <w:szCs w:val="17"/>
        </w:rPr>
        <w:t xml:space="preserve">Możliwa jest również zapłata </w:t>
      </w:r>
      <w:r w:rsidRPr="00785F4B">
        <w:rPr>
          <w:rFonts w:ascii="Arial" w:hAnsi="Arial" w:cs="Arial"/>
          <w:sz w:val="17"/>
          <w:szCs w:val="17"/>
        </w:rPr>
        <w:t>gotówką</w:t>
      </w:r>
      <w:r>
        <w:rPr>
          <w:rFonts w:ascii="Arial" w:hAnsi="Arial" w:cs="Arial"/>
          <w:sz w:val="17"/>
          <w:szCs w:val="17"/>
        </w:rPr>
        <w:t xml:space="preserve"> </w:t>
      </w:r>
      <w:r w:rsidR="009943C5">
        <w:rPr>
          <w:rFonts w:ascii="Arial" w:hAnsi="Arial" w:cs="Arial"/>
          <w:sz w:val="17"/>
          <w:szCs w:val="17"/>
        </w:rPr>
        <w:t>oraz</w:t>
      </w:r>
      <w:r>
        <w:rPr>
          <w:rFonts w:ascii="Arial" w:hAnsi="Arial" w:cs="Arial"/>
          <w:sz w:val="17"/>
          <w:szCs w:val="17"/>
        </w:rPr>
        <w:t xml:space="preserve"> kartą płatniczą w dniu obsługi</w:t>
      </w:r>
      <w:r w:rsidR="008A2DDF">
        <w:rPr>
          <w:rFonts w:ascii="Arial" w:hAnsi="Arial" w:cs="Arial"/>
          <w:bCs/>
          <w:sz w:val="17"/>
          <w:szCs w:val="17"/>
        </w:rPr>
        <w:t xml:space="preserve"> lub </w:t>
      </w:r>
      <w:r>
        <w:rPr>
          <w:rFonts w:ascii="Arial" w:hAnsi="Arial" w:cs="Arial"/>
          <w:bCs/>
          <w:sz w:val="17"/>
          <w:szCs w:val="17"/>
        </w:rPr>
        <w:t xml:space="preserve">po </w:t>
      </w:r>
      <w:r w:rsidR="008A2DDF">
        <w:rPr>
          <w:rFonts w:ascii="Arial" w:hAnsi="Arial" w:cs="Arial"/>
          <w:bCs/>
          <w:sz w:val="17"/>
          <w:szCs w:val="17"/>
        </w:rPr>
        <w:t>obsłudze</w:t>
      </w:r>
      <w:r>
        <w:rPr>
          <w:rFonts w:ascii="Arial" w:hAnsi="Arial" w:cs="Arial"/>
          <w:bCs/>
          <w:sz w:val="17"/>
          <w:szCs w:val="17"/>
        </w:rPr>
        <w:t>.</w:t>
      </w:r>
    </w:p>
    <w:p w:rsidR="00154322" w:rsidRPr="0096591F" w:rsidRDefault="00154322" w:rsidP="00154322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96591F">
        <w:rPr>
          <w:rFonts w:ascii="Arial" w:hAnsi="Arial" w:cs="Arial"/>
          <w:bCs/>
          <w:sz w:val="17"/>
          <w:szCs w:val="17"/>
        </w:rPr>
        <w:t>Przedpłata nie jest wymagana dla zleceń składanych przez podmioty polskiej administracji publicznej oraz placówki dyplomatyczne.</w:t>
      </w:r>
    </w:p>
    <w:p w:rsidR="00154322" w:rsidRPr="0096591F" w:rsidRDefault="00154322" w:rsidP="00154322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96591F">
        <w:rPr>
          <w:rFonts w:ascii="Arial" w:hAnsi="Arial" w:cs="Arial"/>
          <w:sz w:val="17"/>
          <w:szCs w:val="17"/>
        </w:rPr>
        <w:t>Anulowanie rezerwacj</w:t>
      </w:r>
      <w:r>
        <w:rPr>
          <w:rFonts w:ascii="Arial" w:hAnsi="Arial" w:cs="Arial"/>
          <w:sz w:val="17"/>
          <w:szCs w:val="17"/>
        </w:rPr>
        <w:t>i może by dokonane najpóźniej 24</w:t>
      </w:r>
      <w:r w:rsidRPr="0096591F">
        <w:rPr>
          <w:rFonts w:ascii="Arial" w:hAnsi="Arial" w:cs="Arial"/>
          <w:sz w:val="17"/>
          <w:szCs w:val="17"/>
        </w:rPr>
        <w:t> godzin</w:t>
      </w:r>
      <w:r>
        <w:rPr>
          <w:rFonts w:ascii="Arial" w:hAnsi="Arial" w:cs="Arial"/>
          <w:sz w:val="17"/>
          <w:szCs w:val="17"/>
        </w:rPr>
        <w:t>y</w:t>
      </w:r>
      <w:r w:rsidRPr="0096591F">
        <w:rPr>
          <w:rFonts w:ascii="Arial" w:hAnsi="Arial" w:cs="Arial"/>
          <w:sz w:val="17"/>
          <w:szCs w:val="17"/>
        </w:rPr>
        <w:t xml:space="preserve"> przed terminem realizacji zlecenia. W przeciwnym wypadku </w:t>
      </w:r>
      <w:r>
        <w:rPr>
          <w:rFonts w:ascii="Arial" w:hAnsi="Arial" w:cs="Arial"/>
          <w:sz w:val="17"/>
          <w:szCs w:val="17"/>
        </w:rPr>
        <w:t>Pasażer</w:t>
      </w:r>
      <w:r w:rsidRPr="0096591F">
        <w:rPr>
          <w:rFonts w:ascii="Arial" w:hAnsi="Arial" w:cs="Arial"/>
          <w:sz w:val="17"/>
          <w:szCs w:val="17"/>
        </w:rPr>
        <w:t xml:space="preserve"> będzie obciążony kosztami w wysokości 100% wartości usługi. Anulowanie rezerwacji wymaga zgłoszenia w formie pisemnej – mailem na adres: </w:t>
      </w:r>
      <w:hyperlink r:id="rId12" w:history="1">
        <w:r w:rsidRPr="0096591F">
          <w:rPr>
            <w:rStyle w:val="Hipercze"/>
            <w:rFonts w:ascii="Arial" w:hAnsi="Arial" w:cs="Arial"/>
            <w:sz w:val="17"/>
            <w:szCs w:val="17"/>
          </w:rPr>
          <w:t>vip@rzeszowairport.pl</w:t>
        </w:r>
      </w:hyperlink>
      <w:r w:rsidRPr="0096591F">
        <w:rPr>
          <w:rFonts w:ascii="Arial" w:hAnsi="Arial" w:cs="Arial"/>
          <w:sz w:val="17"/>
          <w:szCs w:val="17"/>
        </w:rPr>
        <w:t>.</w:t>
      </w:r>
    </w:p>
    <w:p w:rsidR="00154322" w:rsidRPr="0096591F" w:rsidRDefault="00154322" w:rsidP="00154322">
      <w:pPr>
        <w:spacing w:after="0" w:line="240" w:lineRule="auto"/>
        <w:ind w:left="-76"/>
        <w:jc w:val="both"/>
        <w:rPr>
          <w:rFonts w:ascii="Arial" w:hAnsi="Arial" w:cs="Arial"/>
          <w:color w:val="FF0000"/>
          <w:sz w:val="17"/>
          <w:szCs w:val="17"/>
        </w:rPr>
      </w:pPr>
    </w:p>
    <w:p w:rsidR="00154322" w:rsidRPr="00361253" w:rsidRDefault="00154322" w:rsidP="001543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361253">
        <w:rPr>
          <w:rFonts w:ascii="Arial" w:hAnsi="Arial" w:cs="Arial"/>
          <w:b/>
          <w:sz w:val="17"/>
          <w:szCs w:val="17"/>
        </w:rPr>
        <w:t>III. ZASADY UŻYTKOWANIA SALONIKU VIP</w:t>
      </w:r>
    </w:p>
    <w:p w:rsidR="00154322" w:rsidRPr="00361253" w:rsidRDefault="00154322" w:rsidP="00154322">
      <w:pPr>
        <w:spacing w:after="0" w:line="240" w:lineRule="auto"/>
        <w:ind w:left="-76"/>
        <w:jc w:val="both"/>
        <w:rPr>
          <w:rFonts w:ascii="Arial" w:hAnsi="Arial" w:cs="Arial"/>
          <w:sz w:val="17"/>
          <w:szCs w:val="17"/>
        </w:rPr>
      </w:pPr>
    </w:p>
    <w:p w:rsidR="00154322" w:rsidRPr="00361253" w:rsidRDefault="00154322" w:rsidP="00154322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361253">
        <w:rPr>
          <w:rFonts w:ascii="Arial" w:hAnsi="Arial" w:cs="Arial"/>
          <w:sz w:val="17"/>
          <w:szCs w:val="17"/>
        </w:rPr>
        <w:t>Na terenie Saloniku VIP obowiązują wewnętrzne przepisy oraz regulaminy dotyczące bezpieczeństwa w Porcie oraz przepisy ustawy z dnia 3 lipca 2002 r. Prawo lotnicze, jak i stosowne przepisy wykonawcze.</w:t>
      </w:r>
    </w:p>
    <w:p w:rsidR="00154322" w:rsidRPr="00361253" w:rsidRDefault="00154322" w:rsidP="00154322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361253">
        <w:rPr>
          <w:rFonts w:ascii="Arial" w:hAnsi="Arial" w:cs="Arial"/>
          <w:sz w:val="17"/>
          <w:szCs w:val="17"/>
        </w:rPr>
        <w:t>Pasażer korzystający z Saloniku VIP zobowiązany jest do przestrzegania umieszczonego w Saloniku VIP oznakowania</w:t>
      </w:r>
      <w:r>
        <w:rPr>
          <w:rFonts w:ascii="Arial" w:hAnsi="Arial" w:cs="Arial"/>
          <w:sz w:val="17"/>
          <w:szCs w:val="17"/>
        </w:rPr>
        <w:t xml:space="preserve"> </w:t>
      </w:r>
      <w:r w:rsidRPr="00361253">
        <w:rPr>
          <w:rFonts w:ascii="Arial" w:hAnsi="Arial" w:cs="Arial"/>
          <w:sz w:val="17"/>
          <w:szCs w:val="17"/>
        </w:rPr>
        <w:t>oraz</w:t>
      </w:r>
      <w:r>
        <w:rPr>
          <w:rFonts w:ascii="Arial" w:hAnsi="Arial" w:cs="Arial"/>
          <w:sz w:val="17"/>
          <w:szCs w:val="17"/>
        </w:rPr>
        <w:t xml:space="preserve"> </w:t>
      </w:r>
      <w:r w:rsidRPr="00361253">
        <w:rPr>
          <w:rFonts w:ascii="Arial" w:hAnsi="Arial" w:cs="Arial"/>
          <w:sz w:val="17"/>
          <w:szCs w:val="17"/>
        </w:rPr>
        <w:t>stosowania się do poleceń obsługi Salonik VIP.</w:t>
      </w:r>
    </w:p>
    <w:p w:rsidR="00154322" w:rsidRPr="00A8718B" w:rsidRDefault="00154322" w:rsidP="00154322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  <w:color w:val="FF0000"/>
          <w:sz w:val="17"/>
          <w:szCs w:val="17"/>
        </w:rPr>
      </w:pPr>
      <w:r w:rsidRPr="00A8718B">
        <w:rPr>
          <w:rFonts w:ascii="Arial" w:hAnsi="Arial" w:cs="Arial"/>
          <w:sz w:val="17"/>
          <w:szCs w:val="17"/>
        </w:rPr>
        <w:t xml:space="preserve">Do obowiązków Pasażera </w:t>
      </w:r>
      <w:r>
        <w:rPr>
          <w:rFonts w:ascii="Arial" w:hAnsi="Arial" w:cs="Arial"/>
          <w:sz w:val="17"/>
          <w:szCs w:val="17"/>
        </w:rPr>
        <w:t xml:space="preserve">korzystających z Saloniku VIP </w:t>
      </w:r>
      <w:r w:rsidRPr="00A8718B">
        <w:rPr>
          <w:rFonts w:ascii="Arial" w:hAnsi="Arial" w:cs="Arial"/>
          <w:sz w:val="17"/>
          <w:szCs w:val="17"/>
        </w:rPr>
        <w:t>należy</w:t>
      </w:r>
      <w:r>
        <w:rPr>
          <w:rFonts w:ascii="Arial" w:hAnsi="Arial" w:cs="Arial"/>
          <w:sz w:val="17"/>
          <w:szCs w:val="17"/>
        </w:rPr>
        <w:t>:</w:t>
      </w:r>
    </w:p>
    <w:p w:rsidR="00154322" w:rsidRPr="00A8718B" w:rsidRDefault="00154322" w:rsidP="00154322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color w:val="FF0000"/>
          <w:sz w:val="17"/>
          <w:szCs w:val="17"/>
        </w:rPr>
      </w:pPr>
      <w:r w:rsidRPr="00A8718B">
        <w:rPr>
          <w:rFonts w:ascii="Arial" w:hAnsi="Arial" w:cs="Arial"/>
          <w:sz w:val="17"/>
          <w:szCs w:val="17"/>
        </w:rPr>
        <w:t xml:space="preserve">upewnienie się czy bagaż podręczny, rejestrowany odpowiada międzynarodowym </w:t>
      </w:r>
      <w:r w:rsidRPr="005D05DF">
        <w:rPr>
          <w:rFonts w:ascii="Arial" w:hAnsi="Arial" w:cs="Arial"/>
          <w:sz w:val="18"/>
          <w:szCs w:val="18"/>
        </w:rPr>
        <w:t>regulacjom i standardom przewoźnika</w:t>
      </w:r>
      <w:r>
        <w:rPr>
          <w:rFonts w:ascii="Arial" w:hAnsi="Arial" w:cs="Arial"/>
          <w:sz w:val="18"/>
          <w:szCs w:val="18"/>
        </w:rPr>
        <w:t>;</w:t>
      </w:r>
    </w:p>
    <w:p w:rsidR="00154322" w:rsidRPr="00E30ADB" w:rsidRDefault="00154322" w:rsidP="00154322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strike/>
          <w:color w:val="FF0000"/>
          <w:sz w:val="17"/>
          <w:szCs w:val="17"/>
        </w:rPr>
      </w:pPr>
      <w:r w:rsidRPr="00A8718B">
        <w:rPr>
          <w:rFonts w:ascii="Arial" w:hAnsi="Arial" w:cs="Arial"/>
          <w:sz w:val="17"/>
          <w:szCs w:val="17"/>
        </w:rPr>
        <w:t>posiada</w:t>
      </w:r>
      <w:r>
        <w:rPr>
          <w:rFonts w:ascii="Arial" w:hAnsi="Arial" w:cs="Arial"/>
          <w:sz w:val="17"/>
          <w:szCs w:val="17"/>
        </w:rPr>
        <w:t>nie</w:t>
      </w:r>
      <w:r w:rsidRPr="00A8718B">
        <w:rPr>
          <w:rFonts w:ascii="Arial" w:hAnsi="Arial" w:cs="Arial"/>
          <w:sz w:val="17"/>
          <w:szCs w:val="17"/>
        </w:rPr>
        <w:t xml:space="preserve"> bilet</w:t>
      </w:r>
      <w:r>
        <w:rPr>
          <w:rFonts w:ascii="Arial" w:hAnsi="Arial" w:cs="Arial"/>
          <w:sz w:val="17"/>
          <w:szCs w:val="17"/>
        </w:rPr>
        <w:t>u</w:t>
      </w:r>
      <w:r w:rsidRPr="00A8718B">
        <w:rPr>
          <w:rFonts w:ascii="Arial" w:hAnsi="Arial" w:cs="Arial"/>
          <w:sz w:val="17"/>
          <w:szCs w:val="17"/>
        </w:rPr>
        <w:t xml:space="preserve"> lotnicze</w:t>
      </w:r>
      <w:r>
        <w:rPr>
          <w:rFonts w:ascii="Arial" w:hAnsi="Arial" w:cs="Arial"/>
          <w:sz w:val="17"/>
          <w:szCs w:val="17"/>
        </w:rPr>
        <w:t>go</w:t>
      </w:r>
      <w:r w:rsidRPr="00A8718B">
        <w:rPr>
          <w:rFonts w:ascii="Arial" w:hAnsi="Arial" w:cs="Arial"/>
          <w:sz w:val="17"/>
          <w:szCs w:val="17"/>
        </w:rPr>
        <w:t xml:space="preserve"> oraz inn</w:t>
      </w:r>
      <w:r>
        <w:rPr>
          <w:rFonts w:ascii="Arial" w:hAnsi="Arial" w:cs="Arial"/>
          <w:sz w:val="17"/>
          <w:szCs w:val="17"/>
        </w:rPr>
        <w:t>ych</w:t>
      </w:r>
      <w:r w:rsidRPr="00A8718B">
        <w:rPr>
          <w:rFonts w:ascii="Arial" w:hAnsi="Arial" w:cs="Arial"/>
          <w:sz w:val="17"/>
          <w:szCs w:val="17"/>
        </w:rPr>
        <w:t xml:space="preserve"> dokument</w:t>
      </w:r>
      <w:r>
        <w:rPr>
          <w:rFonts w:ascii="Arial" w:hAnsi="Arial" w:cs="Arial"/>
          <w:sz w:val="17"/>
          <w:szCs w:val="17"/>
        </w:rPr>
        <w:t>ów</w:t>
      </w:r>
      <w:r w:rsidRPr="00A8718B">
        <w:rPr>
          <w:rFonts w:ascii="Arial" w:hAnsi="Arial" w:cs="Arial"/>
          <w:sz w:val="17"/>
          <w:szCs w:val="17"/>
        </w:rPr>
        <w:t xml:space="preserve"> niezbędn</w:t>
      </w:r>
      <w:r>
        <w:rPr>
          <w:rFonts w:ascii="Arial" w:hAnsi="Arial" w:cs="Arial"/>
          <w:sz w:val="17"/>
          <w:szCs w:val="17"/>
        </w:rPr>
        <w:t>ych</w:t>
      </w:r>
      <w:r w:rsidRPr="00A8718B">
        <w:rPr>
          <w:rFonts w:ascii="Arial" w:hAnsi="Arial" w:cs="Arial"/>
          <w:sz w:val="17"/>
          <w:szCs w:val="17"/>
        </w:rPr>
        <w:t xml:space="preserve"> podczas podróży</w:t>
      </w:r>
      <w:r>
        <w:rPr>
          <w:rFonts w:ascii="Arial" w:hAnsi="Arial" w:cs="Arial"/>
          <w:sz w:val="17"/>
          <w:szCs w:val="17"/>
        </w:rPr>
        <w:t>;</w:t>
      </w:r>
    </w:p>
    <w:p w:rsidR="00154322" w:rsidRPr="006753E0" w:rsidRDefault="00154322" w:rsidP="00154322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  <w:color w:val="FF0000"/>
          <w:sz w:val="17"/>
          <w:szCs w:val="17"/>
        </w:rPr>
      </w:pPr>
      <w:r w:rsidRPr="00A8718B">
        <w:rPr>
          <w:rFonts w:ascii="Arial" w:hAnsi="Arial" w:cs="Arial"/>
          <w:sz w:val="17"/>
          <w:szCs w:val="17"/>
        </w:rPr>
        <w:t>stosowanie się do warunków przewozu linii lotniczej, z uwzględnieniem standardów bagażu rejestrowanego</w:t>
      </w:r>
    </w:p>
    <w:p w:rsidR="00154322" w:rsidRPr="00441E0F" w:rsidRDefault="00154322" w:rsidP="00441E0F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A8718B">
        <w:rPr>
          <w:rFonts w:ascii="Arial" w:hAnsi="Arial" w:cs="Arial"/>
          <w:sz w:val="17"/>
          <w:szCs w:val="17"/>
        </w:rPr>
        <w:t xml:space="preserve"> i pokładowego oraz poddanie się obowiązującym </w:t>
      </w:r>
      <w:r>
        <w:rPr>
          <w:rFonts w:ascii="Arial" w:hAnsi="Arial" w:cs="Arial"/>
          <w:sz w:val="17"/>
          <w:szCs w:val="17"/>
        </w:rPr>
        <w:t xml:space="preserve">w Procie </w:t>
      </w:r>
      <w:r w:rsidRPr="00A8718B">
        <w:rPr>
          <w:rFonts w:ascii="Arial" w:hAnsi="Arial" w:cs="Arial"/>
          <w:sz w:val="17"/>
          <w:szCs w:val="17"/>
        </w:rPr>
        <w:t>procedurom kontroli bezpieczeństwa, odprawy granicznej</w:t>
      </w:r>
      <w:r w:rsidR="00441E0F">
        <w:rPr>
          <w:rFonts w:ascii="Arial" w:hAnsi="Arial" w:cs="Arial"/>
          <w:sz w:val="17"/>
          <w:szCs w:val="17"/>
        </w:rPr>
        <w:t xml:space="preserve"> </w:t>
      </w:r>
      <w:r w:rsidRPr="00441E0F">
        <w:rPr>
          <w:rFonts w:ascii="Arial" w:hAnsi="Arial" w:cs="Arial"/>
          <w:sz w:val="17"/>
          <w:szCs w:val="17"/>
        </w:rPr>
        <w:t>i celnej.</w:t>
      </w:r>
    </w:p>
    <w:p w:rsidR="00154322" w:rsidRPr="0096591F" w:rsidRDefault="00154322" w:rsidP="00154322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FF0000"/>
          <w:sz w:val="17"/>
          <w:szCs w:val="17"/>
        </w:rPr>
      </w:pPr>
    </w:p>
    <w:p w:rsidR="00154322" w:rsidRPr="00361253" w:rsidRDefault="00154322" w:rsidP="001543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361253">
        <w:rPr>
          <w:rFonts w:ascii="Arial" w:hAnsi="Arial" w:cs="Arial"/>
          <w:b/>
          <w:sz w:val="17"/>
          <w:szCs w:val="17"/>
        </w:rPr>
        <w:t>IV. ODPOWIEDZIALNOŚĆ PASAŻERA</w:t>
      </w:r>
    </w:p>
    <w:p w:rsidR="00154322" w:rsidRPr="00361253" w:rsidRDefault="00154322" w:rsidP="001543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154322" w:rsidRPr="00361253" w:rsidRDefault="00154322" w:rsidP="00154322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361253">
        <w:rPr>
          <w:rFonts w:ascii="Arial" w:hAnsi="Arial" w:cs="Arial"/>
          <w:sz w:val="17"/>
          <w:szCs w:val="17"/>
        </w:rPr>
        <w:t>Pasażer korzystający z Saloniku VIP odpowiada za szkody wyrządzone Portowi lub osobom trzecim, w tym także przez osoby mu towarzyszące.</w:t>
      </w:r>
    </w:p>
    <w:p w:rsidR="00154322" w:rsidRPr="00361253" w:rsidRDefault="00154322" w:rsidP="00154322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361253">
        <w:rPr>
          <w:rFonts w:ascii="Arial" w:hAnsi="Arial" w:cs="Arial"/>
          <w:sz w:val="17"/>
          <w:szCs w:val="17"/>
        </w:rPr>
        <w:t>Pasażer korzystający z Saloniku VIP ponosi odpowiedzialność odszkodowawczą za zniszczenia w Saloniku VIP.</w:t>
      </w:r>
    </w:p>
    <w:p w:rsidR="00154322" w:rsidRDefault="00154322" w:rsidP="00154322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361253">
        <w:rPr>
          <w:rFonts w:ascii="Arial" w:hAnsi="Arial" w:cs="Arial"/>
          <w:sz w:val="17"/>
          <w:szCs w:val="17"/>
        </w:rPr>
        <w:t>Pasażer korzystający z Saloniku VIP zobowiązany jest do niezwłocznego poinformowania Portu, poprzez kontakt z obsługą</w:t>
      </w:r>
      <w:r w:rsidRPr="0096591F">
        <w:rPr>
          <w:rFonts w:ascii="Arial" w:hAnsi="Arial" w:cs="Arial"/>
          <w:color w:val="FF0000"/>
          <w:sz w:val="17"/>
          <w:szCs w:val="17"/>
        </w:rPr>
        <w:t xml:space="preserve"> </w:t>
      </w:r>
      <w:r w:rsidRPr="00361253">
        <w:rPr>
          <w:rFonts w:ascii="Arial" w:hAnsi="Arial" w:cs="Arial"/>
          <w:sz w:val="17"/>
          <w:szCs w:val="17"/>
        </w:rPr>
        <w:t>Saloniku VIP – o wszelkich zdarzeniach opisanych w niniejszym Regulaminie.</w:t>
      </w:r>
    </w:p>
    <w:p w:rsidR="00441E0F" w:rsidRDefault="00441E0F" w:rsidP="00441E0F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:rsidR="00441E0F" w:rsidRDefault="00441E0F" w:rsidP="00441E0F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:rsidR="00441E0F" w:rsidRDefault="00441E0F" w:rsidP="00441E0F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:rsidR="00441E0F" w:rsidRDefault="00441E0F" w:rsidP="00441E0F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:rsidR="00441E0F" w:rsidRPr="00441E0F" w:rsidRDefault="00441E0F" w:rsidP="00441E0F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:rsidR="00154322" w:rsidRPr="0096591F" w:rsidRDefault="00154322" w:rsidP="00154322">
      <w:pPr>
        <w:spacing w:after="0" w:line="240" w:lineRule="auto"/>
        <w:jc w:val="both"/>
        <w:rPr>
          <w:rFonts w:ascii="Arial" w:hAnsi="Arial" w:cs="Arial"/>
          <w:color w:val="FF0000"/>
          <w:sz w:val="17"/>
          <w:szCs w:val="17"/>
        </w:rPr>
      </w:pPr>
    </w:p>
    <w:p w:rsidR="00154322" w:rsidRPr="00361253" w:rsidRDefault="00154322" w:rsidP="001543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361253">
        <w:rPr>
          <w:rFonts w:ascii="Arial" w:hAnsi="Arial" w:cs="Arial"/>
          <w:b/>
          <w:sz w:val="17"/>
          <w:szCs w:val="17"/>
        </w:rPr>
        <w:t>V. ODPOWIEDZIALNOŚĆ PORTU</w:t>
      </w:r>
    </w:p>
    <w:p w:rsidR="00154322" w:rsidRPr="0096591F" w:rsidRDefault="00154322" w:rsidP="00154322">
      <w:pPr>
        <w:spacing w:after="0" w:line="240" w:lineRule="auto"/>
        <w:jc w:val="center"/>
        <w:rPr>
          <w:rFonts w:ascii="Arial" w:hAnsi="Arial" w:cs="Arial"/>
          <w:b/>
          <w:color w:val="FF0000"/>
          <w:sz w:val="17"/>
          <w:szCs w:val="17"/>
        </w:rPr>
      </w:pPr>
    </w:p>
    <w:p w:rsidR="00154322" w:rsidRPr="00914D04" w:rsidRDefault="00154322" w:rsidP="00154322">
      <w:pPr>
        <w:pStyle w:val="Akapitzlist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  <w:sz w:val="17"/>
          <w:szCs w:val="17"/>
        </w:rPr>
      </w:pPr>
      <w:r w:rsidRPr="00914D04">
        <w:rPr>
          <w:rFonts w:ascii="Arial" w:hAnsi="Arial" w:cs="Arial"/>
          <w:sz w:val="17"/>
          <w:szCs w:val="17"/>
        </w:rPr>
        <w:lastRenderedPageBreak/>
        <w:t>Port nie ponosi odpowiedzialności za rzeczy pozostawione w Saloniku VIP przez Pasażerów, za wyjątkiem sytuacji wskazanych w treści niniejszego Regulaminu.</w:t>
      </w:r>
    </w:p>
    <w:p w:rsidR="00154322" w:rsidRPr="00441E0F" w:rsidRDefault="00154322" w:rsidP="00154322">
      <w:pPr>
        <w:pStyle w:val="Akapitzlist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  <w:sz w:val="17"/>
          <w:szCs w:val="17"/>
        </w:rPr>
      </w:pPr>
      <w:r w:rsidRPr="00914D04">
        <w:rPr>
          <w:rFonts w:ascii="Arial" w:hAnsi="Arial" w:cs="Arial"/>
          <w:sz w:val="17"/>
          <w:szCs w:val="17"/>
        </w:rPr>
        <w:t>Port odpowiada na zasadzie winy za wszelkie szkody wyrządzone przez jej pracowników, jakie miały miejsce w trakcie świadczenia usługi VIP.</w:t>
      </w:r>
    </w:p>
    <w:p w:rsidR="00154322" w:rsidRPr="00DD7058" w:rsidRDefault="00154322" w:rsidP="00154322">
      <w:pPr>
        <w:pStyle w:val="Akapitzlist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  <w:sz w:val="17"/>
          <w:szCs w:val="17"/>
        </w:rPr>
      </w:pPr>
      <w:r w:rsidRPr="00914D04">
        <w:rPr>
          <w:rFonts w:ascii="Arial" w:hAnsi="Arial" w:cs="Arial"/>
          <w:sz w:val="17"/>
          <w:szCs w:val="17"/>
        </w:rPr>
        <w:t>Pasażer korzystający z Saloniku VIP jest zobowiązany do natychmiastowego poinformowania o zaistnieniu szkody, za którą odpowiedzialność ponosi Port.</w:t>
      </w:r>
    </w:p>
    <w:p w:rsidR="00154322" w:rsidRPr="00914D04" w:rsidRDefault="00154322" w:rsidP="00154322">
      <w:pPr>
        <w:pStyle w:val="Akapitzlist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  <w:sz w:val="17"/>
          <w:szCs w:val="17"/>
        </w:rPr>
      </w:pPr>
      <w:r w:rsidRPr="00914D04">
        <w:rPr>
          <w:rFonts w:ascii="Arial" w:hAnsi="Arial" w:cs="Arial"/>
          <w:sz w:val="17"/>
          <w:szCs w:val="17"/>
        </w:rPr>
        <w:t>Port</w:t>
      </w:r>
      <w:r>
        <w:rPr>
          <w:rFonts w:ascii="Arial" w:hAnsi="Arial" w:cs="Arial"/>
          <w:sz w:val="17"/>
          <w:szCs w:val="17"/>
        </w:rPr>
        <w:t xml:space="preserve"> </w:t>
      </w:r>
      <w:r w:rsidRPr="00914D04">
        <w:rPr>
          <w:rFonts w:ascii="Arial" w:hAnsi="Arial" w:cs="Arial"/>
          <w:sz w:val="17"/>
          <w:szCs w:val="17"/>
        </w:rPr>
        <w:t>nie ponosi odpowiedzialności za szkody wynikające z działań osób trzecich, siły wyższej oraz nieprzestrzegania przez Pasażera postanowień niniejszego Regulaminu.</w:t>
      </w:r>
    </w:p>
    <w:p w:rsidR="00154322" w:rsidRPr="00914D04" w:rsidRDefault="00154322" w:rsidP="00154322">
      <w:pPr>
        <w:pStyle w:val="Akapitzlist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Arial" w:hAnsi="Arial" w:cs="Arial"/>
          <w:sz w:val="17"/>
          <w:szCs w:val="17"/>
        </w:rPr>
      </w:pPr>
      <w:r w:rsidRPr="00914D04">
        <w:rPr>
          <w:rFonts w:ascii="Arial" w:hAnsi="Arial" w:cs="Arial"/>
          <w:sz w:val="17"/>
          <w:szCs w:val="17"/>
        </w:rPr>
        <w:t>Reklamacje dotyczące świadczonych usług VIP w zakresie powyższego Regulaminu należy składać do Portu na adres: Jasionka 942, 36-002 Jasionka lu</w:t>
      </w:r>
      <w:r>
        <w:rPr>
          <w:rFonts w:ascii="Arial" w:hAnsi="Arial" w:cs="Arial"/>
          <w:sz w:val="17"/>
          <w:szCs w:val="17"/>
        </w:rPr>
        <w:t>b e-mail</w:t>
      </w:r>
      <w:r w:rsidRPr="00914D04">
        <w:rPr>
          <w:rFonts w:ascii="Arial" w:hAnsi="Arial" w:cs="Arial"/>
          <w:sz w:val="17"/>
          <w:szCs w:val="17"/>
        </w:rPr>
        <w:t>em na adres: vip@rzeszowairport.pl</w:t>
      </w:r>
    </w:p>
    <w:p w:rsidR="00154322" w:rsidRPr="0096591F" w:rsidRDefault="00154322" w:rsidP="00154322">
      <w:pPr>
        <w:spacing w:after="0" w:line="240" w:lineRule="auto"/>
        <w:rPr>
          <w:rFonts w:ascii="Arial" w:hAnsi="Arial" w:cs="Arial"/>
          <w:b/>
          <w:sz w:val="17"/>
          <w:szCs w:val="17"/>
        </w:rPr>
      </w:pPr>
    </w:p>
    <w:p w:rsidR="00154322" w:rsidRPr="0096591F" w:rsidRDefault="00154322" w:rsidP="00154322">
      <w:pPr>
        <w:spacing w:after="0" w:line="240" w:lineRule="auto"/>
        <w:jc w:val="center"/>
        <w:rPr>
          <w:rFonts w:ascii="Arial" w:hAnsi="Arial" w:cs="Arial"/>
          <w:sz w:val="17"/>
          <w:szCs w:val="17"/>
        </w:rPr>
      </w:pPr>
      <w:r w:rsidRPr="0096591F">
        <w:rPr>
          <w:rFonts w:ascii="Arial" w:hAnsi="Arial" w:cs="Arial"/>
          <w:b/>
          <w:sz w:val="17"/>
          <w:szCs w:val="17"/>
        </w:rPr>
        <w:t>VI. PRZEPISY OGÓLNE</w:t>
      </w:r>
    </w:p>
    <w:p w:rsidR="00154322" w:rsidRPr="0096591F" w:rsidRDefault="00154322" w:rsidP="00154322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:rsidR="00154322" w:rsidRPr="0096591F" w:rsidRDefault="00154322" w:rsidP="00154322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96591F">
        <w:rPr>
          <w:rFonts w:ascii="Arial" w:hAnsi="Arial" w:cs="Arial"/>
          <w:sz w:val="17"/>
          <w:szCs w:val="17"/>
        </w:rPr>
        <w:t xml:space="preserve">W saloniku VIP mogą przebywać wyłącznie </w:t>
      </w:r>
      <w:r>
        <w:rPr>
          <w:rFonts w:ascii="Arial" w:hAnsi="Arial" w:cs="Arial"/>
          <w:sz w:val="17"/>
          <w:szCs w:val="17"/>
        </w:rPr>
        <w:t xml:space="preserve">Pasażerowie oraz </w:t>
      </w:r>
      <w:r w:rsidRPr="0096591F">
        <w:rPr>
          <w:rFonts w:ascii="Arial" w:hAnsi="Arial" w:cs="Arial"/>
          <w:sz w:val="17"/>
          <w:szCs w:val="17"/>
        </w:rPr>
        <w:t>osoby uprawnione.</w:t>
      </w:r>
    </w:p>
    <w:p w:rsidR="00154322" w:rsidRPr="0096591F" w:rsidRDefault="00154322" w:rsidP="00154322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96591F">
        <w:rPr>
          <w:rFonts w:ascii="Arial" w:hAnsi="Arial" w:cs="Arial"/>
          <w:bCs/>
          <w:sz w:val="17"/>
          <w:szCs w:val="17"/>
        </w:rPr>
        <w:t xml:space="preserve">Dzieci do lat </w:t>
      </w:r>
      <w:r>
        <w:rPr>
          <w:rFonts w:ascii="Arial" w:hAnsi="Arial" w:cs="Arial"/>
          <w:bCs/>
          <w:sz w:val="17"/>
          <w:szCs w:val="17"/>
        </w:rPr>
        <w:t>3</w:t>
      </w:r>
      <w:r w:rsidRPr="0096591F">
        <w:rPr>
          <w:rFonts w:ascii="Arial" w:hAnsi="Arial" w:cs="Arial"/>
          <w:bCs/>
          <w:sz w:val="17"/>
          <w:szCs w:val="17"/>
        </w:rPr>
        <w:t>, towarzyszące osobom dorosłym, korzystają z usługi VIP bezpłatnie.</w:t>
      </w:r>
      <w:r>
        <w:rPr>
          <w:rFonts w:ascii="Arial" w:hAnsi="Arial" w:cs="Arial"/>
          <w:bCs/>
          <w:sz w:val="17"/>
          <w:szCs w:val="17"/>
        </w:rPr>
        <w:t xml:space="preserve"> </w:t>
      </w:r>
      <w:r w:rsidRPr="0096591F">
        <w:rPr>
          <w:rFonts w:ascii="Arial" w:hAnsi="Arial" w:cs="Arial"/>
          <w:bCs/>
          <w:sz w:val="17"/>
          <w:szCs w:val="17"/>
        </w:rPr>
        <w:t>Osoby niepełnoletnie muszą znajdować się pod opieką dorosłych.</w:t>
      </w:r>
    </w:p>
    <w:p w:rsidR="00154322" w:rsidRPr="0096591F" w:rsidRDefault="00154322" w:rsidP="00154322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96591F">
        <w:rPr>
          <w:rFonts w:ascii="Arial" w:hAnsi="Arial" w:cs="Arial"/>
          <w:sz w:val="17"/>
          <w:szCs w:val="17"/>
        </w:rPr>
        <w:t>Port zastrzega sobie prawo odmowy wykonania usługi w przypadku stwierdzenia nieprawidłowych danych lub niestosownego zachowania Pasażerów.</w:t>
      </w:r>
    </w:p>
    <w:p w:rsidR="00154322" w:rsidRPr="0096591F" w:rsidRDefault="00154322" w:rsidP="00154322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96591F">
        <w:rPr>
          <w:rFonts w:ascii="Arial" w:hAnsi="Arial" w:cs="Arial"/>
          <w:sz w:val="17"/>
          <w:szCs w:val="17"/>
        </w:rPr>
        <w:t>Pasażerowie w ramach usługi VIP zobowiązani są do stawienia się w recepcji Saloniku VIP, celem weryfikacji uprawnień oraz dopełnienia formalności. Osoby odlatujące winny się zgłosić do recepcji VIP nie później niż na godzinę przed planowym odlotem. Pasażerów podróżujących z większą ilością bagażu rejestrowanego winni przybyć nie później niż 1,5 godziny przed planowym odlotem.</w:t>
      </w:r>
    </w:p>
    <w:p w:rsidR="00154322" w:rsidRPr="0096591F" w:rsidRDefault="00154322" w:rsidP="00154322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96591F">
        <w:rPr>
          <w:rFonts w:ascii="Arial" w:hAnsi="Arial" w:cs="Arial"/>
          <w:sz w:val="17"/>
          <w:szCs w:val="17"/>
        </w:rPr>
        <w:t xml:space="preserve">Usługi dodatkowe takie jak catering/usługi gastronomiczne są możliwe po wcześniejszym złożeniu dodatkowego zamówienia w formularzu rezerwacji. Opłata za usługę </w:t>
      </w:r>
      <w:r>
        <w:rPr>
          <w:rFonts w:ascii="Arial" w:hAnsi="Arial" w:cs="Arial"/>
          <w:sz w:val="17"/>
          <w:szCs w:val="17"/>
        </w:rPr>
        <w:t xml:space="preserve">– </w:t>
      </w:r>
      <w:r w:rsidRPr="0096591F">
        <w:rPr>
          <w:rFonts w:ascii="Arial" w:hAnsi="Arial" w:cs="Arial"/>
          <w:sz w:val="17"/>
          <w:szCs w:val="17"/>
        </w:rPr>
        <w:t>wg. stawek podmiotów realizujących zamówienie</w:t>
      </w:r>
      <w:r w:rsidRPr="0096591F">
        <w:rPr>
          <w:rFonts w:ascii="Arial" w:hAnsi="Arial" w:cs="Arial"/>
          <w:color w:val="FF0000"/>
          <w:sz w:val="17"/>
          <w:szCs w:val="17"/>
        </w:rPr>
        <w:t>.</w:t>
      </w:r>
      <w:r>
        <w:rPr>
          <w:rFonts w:ascii="Arial" w:hAnsi="Arial" w:cs="Arial"/>
          <w:color w:val="FF0000"/>
          <w:sz w:val="17"/>
          <w:szCs w:val="17"/>
        </w:rPr>
        <w:t xml:space="preserve"> </w:t>
      </w:r>
      <w:r w:rsidRPr="0096591F">
        <w:rPr>
          <w:rFonts w:ascii="Arial" w:hAnsi="Arial" w:cs="Arial"/>
          <w:sz w:val="17"/>
          <w:szCs w:val="17"/>
        </w:rPr>
        <w:t>Do rachunku naliczana jest opłata manipulacyjna w wysokości 20% wartości usługi cateringowej.</w:t>
      </w:r>
    </w:p>
    <w:p w:rsidR="00154322" w:rsidRPr="0096591F" w:rsidRDefault="00154322" w:rsidP="00154322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96591F">
        <w:rPr>
          <w:rFonts w:ascii="Arial" w:hAnsi="Arial" w:cs="Arial"/>
          <w:sz w:val="17"/>
          <w:szCs w:val="17"/>
        </w:rPr>
        <w:t>Port zastrzega sobie prawo do zmian warunków rezerwacji usługi VIP, o czym niezwłocznie powiadomi zainteresowanych</w:t>
      </w:r>
      <w:r>
        <w:rPr>
          <w:rFonts w:ascii="Arial" w:hAnsi="Arial" w:cs="Arial"/>
          <w:sz w:val="17"/>
          <w:szCs w:val="17"/>
        </w:rPr>
        <w:t xml:space="preserve"> Pasażerów</w:t>
      </w:r>
      <w:r w:rsidRPr="0096591F">
        <w:rPr>
          <w:rFonts w:ascii="Arial" w:hAnsi="Arial" w:cs="Arial"/>
          <w:sz w:val="17"/>
          <w:szCs w:val="17"/>
        </w:rPr>
        <w:t>.</w:t>
      </w:r>
    </w:p>
    <w:p w:rsidR="00154322" w:rsidRPr="00441E0F" w:rsidRDefault="00154322" w:rsidP="00441E0F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96591F">
        <w:rPr>
          <w:rFonts w:ascii="Arial" w:hAnsi="Arial" w:cs="Arial"/>
          <w:sz w:val="17"/>
          <w:szCs w:val="17"/>
        </w:rPr>
        <w:t>W przypadku niekorzystnych warunków pogodowych bądź innych nadzwyczajnych okoliczności, które zakłóciłyby rozkład lotów lub spowodowały opóźnienia</w:t>
      </w:r>
      <w:r>
        <w:rPr>
          <w:rFonts w:ascii="Arial" w:hAnsi="Arial" w:cs="Arial"/>
          <w:sz w:val="17"/>
          <w:szCs w:val="17"/>
        </w:rPr>
        <w:t>,</w:t>
      </w:r>
      <w:r w:rsidRPr="0096591F">
        <w:rPr>
          <w:rFonts w:ascii="Arial" w:hAnsi="Arial" w:cs="Arial"/>
          <w:sz w:val="17"/>
          <w:szCs w:val="17"/>
        </w:rPr>
        <w:t xml:space="preserve"> Port </w:t>
      </w:r>
      <w:r>
        <w:rPr>
          <w:rFonts w:ascii="Arial" w:hAnsi="Arial" w:cs="Arial"/>
          <w:sz w:val="17"/>
          <w:szCs w:val="17"/>
        </w:rPr>
        <w:t>zastrzega sobie zmianę</w:t>
      </w:r>
      <w:r w:rsidRPr="0096591F">
        <w:rPr>
          <w:rFonts w:ascii="Arial" w:hAnsi="Arial" w:cs="Arial"/>
          <w:sz w:val="17"/>
          <w:szCs w:val="17"/>
        </w:rPr>
        <w:t xml:space="preserve"> kosztu usługi, wynikającą z przedłużonego pobytu</w:t>
      </w:r>
      <w:r w:rsidR="00441E0F">
        <w:rPr>
          <w:rFonts w:ascii="Arial" w:hAnsi="Arial" w:cs="Arial"/>
          <w:sz w:val="17"/>
          <w:szCs w:val="17"/>
        </w:rPr>
        <w:t xml:space="preserve"> </w:t>
      </w:r>
      <w:r w:rsidRPr="00441E0F">
        <w:rPr>
          <w:rFonts w:ascii="Arial" w:hAnsi="Arial" w:cs="Arial"/>
          <w:sz w:val="17"/>
          <w:szCs w:val="17"/>
        </w:rPr>
        <w:t>w Saloniku VIP.</w:t>
      </w:r>
    </w:p>
    <w:p w:rsidR="00154322" w:rsidRPr="0096591F" w:rsidRDefault="00154322" w:rsidP="00154322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W</w:t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przypadku zagrożenia bezpieczeństwa, z przyczyn operacyjnych lub wystąpienia okoliczności siły wyższej usługa VIP może być zmieniona lub odwołana przez Port</w:t>
      </w:r>
      <w:r w:rsidR="00441E0F">
        <w:rPr>
          <w:color w:val="222222"/>
          <w:sz w:val="11"/>
          <w:szCs w:val="11"/>
          <w:shd w:val="clear" w:color="auto" w:fill="FFFFFF"/>
        </w:rPr>
        <w:t xml:space="preserve">. </w:t>
      </w:r>
    </w:p>
    <w:p w:rsidR="00154322" w:rsidRPr="0096591F" w:rsidRDefault="00154322" w:rsidP="00154322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Arial" w:hAnsi="Arial" w:cs="Arial"/>
          <w:sz w:val="17"/>
          <w:szCs w:val="17"/>
        </w:rPr>
      </w:pPr>
      <w:r w:rsidRPr="0096591F">
        <w:rPr>
          <w:rFonts w:ascii="Arial" w:hAnsi="Arial" w:cs="Arial"/>
          <w:sz w:val="17"/>
          <w:szCs w:val="17"/>
        </w:rPr>
        <w:t>Port zastrzega sobie prawo do zmiany rezerwacji usługi VIP, w tym odwołania rezerwacji usługi VIP o czym niezwłocznie powiadomi zainteresowanych Pasażerów. W przypadku zmiany warunków rezerwacji usługi VIP osoby podróżujące, które dokonały rezerwacji mogą przyjąć nowe warunki rezerwacji bądź rezerwację anulować</w:t>
      </w:r>
      <w:r>
        <w:rPr>
          <w:rFonts w:ascii="Arial" w:hAnsi="Arial" w:cs="Arial"/>
          <w:sz w:val="17"/>
          <w:szCs w:val="17"/>
        </w:rPr>
        <w:t>.</w:t>
      </w:r>
    </w:p>
    <w:p w:rsidR="00154322" w:rsidRDefault="00154322" w:rsidP="00154322">
      <w:pPr>
        <w:spacing w:after="0"/>
        <w:jc w:val="both"/>
        <w:rPr>
          <w:rFonts w:asciiTheme="minorHAnsi" w:hAnsiTheme="minorHAnsi" w:cstheme="minorHAnsi"/>
          <w:b/>
        </w:rPr>
      </w:pPr>
    </w:p>
    <w:p w:rsidR="00154322" w:rsidRDefault="00154322" w:rsidP="00154322">
      <w:pPr>
        <w:spacing w:after="0"/>
        <w:jc w:val="both"/>
        <w:rPr>
          <w:rFonts w:asciiTheme="minorHAnsi" w:hAnsiTheme="minorHAnsi" w:cstheme="minorHAnsi"/>
          <w:b/>
        </w:rPr>
      </w:pPr>
    </w:p>
    <w:p w:rsidR="00154322" w:rsidRDefault="00154322" w:rsidP="00154322">
      <w:pPr>
        <w:pBdr>
          <w:bottom w:val="single" w:sz="6" w:space="1" w:color="auto"/>
        </w:pBdr>
        <w:spacing w:after="0"/>
        <w:jc w:val="both"/>
        <w:rPr>
          <w:rFonts w:asciiTheme="minorHAnsi" w:hAnsiTheme="minorHAnsi" w:cstheme="minorHAnsi"/>
          <w:b/>
        </w:rPr>
      </w:pPr>
    </w:p>
    <w:p w:rsidR="004535EE" w:rsidRPr="00970D91" w:rsidRDefault="004535EE" w:rsidP="00970D91">
      <w:pPr>
        <w:rPr>
          <w:szCs w:val="20"/>
        </w:rPr>
      </w:pPr>
    </w:p>
    <w:sectPr w:rsidR="004535EE" w:rsidRPr="00970D91" w:rsidSect="005114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843" w:right="1418" w:bottom="1418" w:left="1418" w:header="567" w:footer="42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1A" w:rsidRDefault="00C9121A">
      <w:pPr>
        <w:spacing w:after="0" w:line="240" w:lineRule="auto"/>
      </w:pPr>
      <w:r>
        <w:separator/>
      </w:r>
    </w:p>
  </w:endnote>
  <w:endnote w:type="continuationSeparator" w:id="0">
    <w:p w:rsidR="00C9121A" w:rsidRDefault="00C9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EE" w:rsidRDefault="008946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rebuchet MS" w:eastAsia="Trebuchet MS" w:hAnsi="Trebuchet MS" w:cs="Trebuchet MS"/>
        <w:b/>
        <w:noProof/>
        <w:color w:val="244061"/>
        <w:sz w:val="16"/>
        <w:szCs w:val="16"/>
      </w:rPr>
      <w:drawing>
        <wp:inline distT="0" distB="0" distL="0" distR="0">
          <wp:extent cx="5759450" cy="31750"/>
          <wp:effectExtent l="0" t="0" r="0" b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31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EE" w:rsidRDefault="008946CA">
    <w:pPr>
      <w:shd w:val="clear" w:color="auto" w:fill="FFFFFF"/>
      <w:spacing w:after="0"/>
      <w:rPr>
        <w:rFonts w:ascii="Trebuchet MS" w:eastAsia="Trebuchet MS" w:hAnsi="Trebuchet MS" w:cs="Trebuchet MS"/>
        <w:b/>
        <w:color w:val="244061"/>
        <w:sz w:val="16"/>
        <w:szCs w:val="16"/>
      </w:rPr>
    </w:pPr>
    <w:r>
      <w:rPr>
        <w:rFonts w:ascii="Trebuchet MS" w:eastAsia="Trebuchet MS" w:hAnsi="Trebuchet MS" w:cs="Trebuchet MS"/>
        <w:b/>
        <w:noProof/>
        <w:color w:val="244061"/>
        <w:sz w:val="16"/>
        <w:szCs w:val="16"/>
      </w:rPr>
      <w:drawing>
        <wp:inline distT="0" distB="0" distL="0" distR="0">
          <wp:extent cx="5759450" cy="8890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88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535EE" w:rsidRDefault="008946CA">
    <w:pPr>
      <w:spacing w:after="0"/>
      <w:ind w:left="1416" w:firstLine="707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b/>
        <w:color w:val="244061"/>
        <w:sz w:val="20"/>
        <w:szCs w:val="20"/>
      </w:rPr>
      <w:t xml:space="preserve">Port Lotniczy „Rzeszów-Jasionka” Sp. z </w:t>
    </w:r>
    <w:proofErr w:type="spellStart"/>
    <w:r>
      <w:rPr>
        <w:rFonts w:ascii="Trebuchet MS" w:eastAsia="Trebuchet MS" w:hAnsi="Trebuchet MS" w:cs="Trebuchet MS"/>
        <w:b/>
        <w:color w:val="244061"/>
        <w:sz w:val="20"/>
        <w:szCs w:val="20"/>
      </w:rPr>
      <w:t>o.o.</w:t>
    </w:r>
    <w:r>
      <w:rPr>
        <w:rFonts w:ascii="Trebuchet MS" w:eastAsia="Trebuchet MS" w:hAnsi="Trebuchet MS" w:cs="Trebuchet MS"/>
        <w:color w:val="7F7F7F"/>
        <w:sz w:val="14"/>
        <w:szCs w:val="14"/>
      </w:rPr>
      <w:t>|</w:t>
    </w:r>
    <w:r>
      <w:rPr>
        <w:rFonts w:ascii="Trebuchet MS" w:eastAsia="Trebuchet MS" w:hAnsi="Trebuchet MS" w:cs="Trebuchet MS"/>
        <w:color w:val="0D0D0D"/>
        <w:sz w:val="14"/>
        <w:szCs w:val="14"/>
      </w:rPr>
      <w:t>Jasionka</w:t>
    </w:r>
    <w:proofErr w:type="spellEnd"/>
    <w:r>
      <w:rPr>
        <w:rFonts w:ascii="Trebuchet MS" w:eastAsia="Trebuchet MS" w:hAnsi="Trebuchet MS" w:cs="Trebuchet MS"/>
        <w:color w:val="0D0D0D"/>
        <w:sz w:val="14"/>
        <w:szCs w:val="14"/>
      </w:rPr>
      <w:t xml:space="preserve"> 942, 36-002 Jasionka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604519</wp:posOffset>
          </wp:positionH>
          <wp:positionV relativeFrom="paragraph">
            <wp:posOffset>52070</wp:posOffset>
          </wp:positionV>
          <wp:extent cx="651510" cy="438150"/>
          <wp:effectExtent l="0" t="0" r="0" b="0"/>
          <wp:wrapNone/>
          <wp:docPr id="6" name="image1.png" descr="C:\Users\M.Turaj\AppData\Local\Microsoft\Windows\INetCache\Content.Word\samolocik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.Turaj\AppData\Local\Microsoft\Windows\INetCache\Content.Word\samolocik.wm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51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535EE" w:rsidRDefault="008946CA">
    <w:pPr>
      <w:spacing w:after="0"/>
      <w:ind w:left="1416" w:firstLine="707"/>
      <w:rPr>
        <w:rFonts w:ascii="Trebuchet MS" w:eastAsia="Trebuchet MS" w:hAnsi="Trebuchet MS" w:cs="Trebuchet MS"/>
        <w:sz w:val="14"/>
        <w:szCs w:val="14"/>
      </w:rPr>
    </w:pPr>
    <w:r>
      <w:rPr>
        <w:rFonts w:ascii="Trebuchet MS" w:eastAsia="Trebuchet MS" w:hAnsi="Trebuchet MS" w:cs="Trebuchet MS"/>
        <w:sz w:val="14"/>
        <w:szCs w:val="14"/>
      </w:rPr>
      <w:t xml:space="preserve">NIP: 517 02 40 616 </w:t>
    </w:r>
    <w:r>
      <w:rPr>
        <w:rFonts w:ascii="Trebuchet MS" w:eastAsia="Trebuchet MS" w:hAnsi="Trebuchet MS" w:cs="Trebuchet MS"/>
        <w:color w:val="7F7F7F"/>
        <w:sz w:val="14"/>
        <w:szCs w:val="14"/>
      </w:rPr>
      <w:t>|</w:t>
    </w:r>
    <w:r>
      <w:rPr>
        <w:rFonts w:ascii="Trebuchet MS" w:eastAsia="Trebuchet MS" w:hAnsi="Trebuchet MS" w:cs="Trebuchet MS"/>
        <w:sz w:val="14"/>
        <w:szCs w:val="14"/>
      </w:rPr>
      <w:t xml:space="preserve"> REGON: 180288180 </w:t>
    </w:r>
    <w:r>
      <w:rPr>
        <w:rFonts w:ascii="Trebuchet MS" w:eastAsia="Trebuchet MS" w:hAnsi="Trebuchet MS" w:cs="Trebuchet MS"/>
        <w:color w:val="7F7F7F"/>
        <w:sz w:val="14"/>
        <w:szCs w:val="14"/>
      </w:rPr>
      <w:t>|</w:t>
    </w:r>
    <w:r>
      <w:rPr>
        <w:rFonts w:ascii="Trebuchet MS" w:eastAsia="Trebuchet MS" w:hAnsi="Trebuchet MS" w:cs="Trebuchet MS"/>
        <w:sz w:val="14"/>
        <w:szCs w:val="14"/>
      </w:rPr>
      <w:t xml:space="preserve"> Kapitał zakładowy: 5</w:t>
    </w:r>
    <w:r w:rsidR="00247A76">
      <w:rPr>
        <w:rFonts w:ascii="Trebuchet MS" w:eastAsia="Trebuchet MS" w:hAnsi="Trebuchet MS" w:cs="Trebuchet MS"/>
        <w:sz w:val="14"/>
        <w:szCs w:val="14"/>
      </w:rPr>
      <w:t>41515 6</w:t>
    </w:r>
    <w:r>
      <w:rPr>
        <w:rFonts w:ascii="Trebuchet MS" w:eastAsia="Trebuchet MS" w:hAnsi="Trebuchet MS" w:cs="Trebuchet MS"/>
        <w:sz w:val="14"/>
        <w:szCs w:val="14"/>
      </w:rPr>
      <w:t>00 PLN</w:t>
    </w:r>
  </w:p>
  <w:p w:rsidR="004535EE" w:rsidRDefault="008946CA">
    <w:pPr>
      <w:spacing w:after="0"/>
      <w:ind w:left="2124"/>
      <w:rPr>
        <w:rFonts w:ascii="Trebuchet MS" w:eastAsia="Trebuchet MS" w:hAnsi="Trebuchet MS" w:cs="Trebuchet MS"/>
        <w:sz w:val="14"/>
        <w:szCs w:val="14"/>
      </w:rPr>
    </w:pPr>
    <w:r>
      <w:rPr>
        <w:rFonts w:ascii="Trebuchet MS" w:eastAsia="Trebuchet MS" w:hAnsi="Trebuchet MS" w:cs="Trebuchet MS"/>
        <w:sz w:val="14"/>
        <w:szCs w:val="14"/>
      </w:rPr>
      <w:t xml:space="preserve">Sąd Rejonowy w Rzeszowie, XII Wydział Gospodarczy KRS </w:t>
    </w:r>
    <w:r>
      <w:rPr>
        <w:rFonts w:ascii="Trebuchet MS" w:eastAsia="Trebuchet MS" w:hAnsi="Trebuchet MS" w:cs="Trebuchet MS"/>
        <w:color w:val="7F7F7F"/>
        <w:sz w:val="14"/>
        <w:szCs w:val="14"/>
      </w:rPr>
      <w:t>|</w:t>
    </w:r>
    <w:r>
      <w:rPr>
        <w:rFonts w:ascii="Trebuchet MS" w:eastAsia="Trebuchet MS" w:hAnsi="Trebuchet MS" w:cs="Trebuchet MS"/>
        <w:sz w:val="14"/>
        <w:szCs w:val="14"/>
      </w:rPr>
      <w:t xml:space="preserve"> KRS: 0000296055</w:t>
    </w:r>
    <w:r>
      <w:rPr>
        <w:rFonts w:ascii="Trebuchet MS" w:eastAsia="Trebuchet MS" w:hAnsi="Trebuchet MS" w:cs="Trebuchet MS"/>
        <w:sz w:val="14"/>
        <w:szCs w:val="14"/>
      </w:rPr>
      <w:br/>
    </w:r>
    <w:r>
      <w:rPr>
        <w:rFonts w:ascii="Trebuchet MS" w:eastAsia="Trebuchet MS" w:hAnsi="Trebuchet MS" w:cs="Trebuchet MS"/>
        <w:color w:val="244061"/>
        <w:sz w:val="14"/>
        <w:szCs w:val="14"/>
      </w:rPr>
      <w:t xml:space="preserve">tel.: </w:t>
    </w:r>
    <w:r>
      <w:rPr>
        <w:rFonts w:ascii="Trebuchet MS" w:eastAsia="Trebuchet MS" w:hAnsi="Trebuchet MS" w:cs="Trebuchet MS"/>
        <w:sz w:val="14"/>
        <w:szCs w:val="14"/>
      </w:rPr>
      <w:t xml:space="preserve">+48 17 852 00 81 </w:t>
    </w:r>
    <w:r>
      <w:rPr>
        <w:rFonts w:ascii="Trebuchet MS" w:eastAsia="Trebuchet MS" w:hAnsi="Trebuchet MS" w:cs="Trebuchet MS"/>
        <w:color w:val="7F7F7F"/>
        <w:sz w:val="14"/>
        <w:szCs w:val="14"/>
      </w:rPr>
      <w:t>|</w:t>
    </w:r>
    <w:r>
      <w:rPr>
        <w:rFonts w:ascii="Trebuchet MS" w:eastAsia="Trebuchet MS" w:hAnsi="Trebuchet MS" w:cs="Trebuchet MS"/>
        <w:color w:val="244061"/>
        <w:sz w:val="14"/>
        <w:szCs w:val="14"/>
      </w:rPr>
      <w:t xml:space="preserve">fax: </w:t>
    </w:r>
    <w:r>
      <w:rPr>
        <w:rFonts w:ascii="Trebuchet MS" w:eastAsia="Trebuchet MS" w:hAnsi="Trebuchet MS" w:cs="Trebuchet MS"/>
        <w:sz w:val="14"/>
        <w:szCs w:val="14"/>
      </w:rPr>
      <w:t xml:space="preserve">+48 17 852 07 09 </w:t>
    </w:r>
    <w:r>
      <w:rPr>
        <w:rFonts w:ascii="Trebuchet MS" w:eastAsia="Trebuchet MS" w:hAnsi="Trebuchet MS" w:cs="Trebuchet MS"/>
        <w:color w:val="7F7F7F"/>
        <w:sz w:val="14"/>
        <w:szCs w:val="14"/>
      </w:rPr>
      <w:t>|</w:t>
    </w:r>
    <w:r>
      <w:rPr>
        <w:rFonts w:ascii="Trebuchet MS" w:eastAsia="Trebuchet MS" w:hAnsi="Trebuchet MS" w:cs="Trebuchet MS"/>
        <w:color w:val="244061"/>
        <w:sz w:val="14"/>
        <w:szCs w:val="14"/>
      </w:rPr>
      <w:t>e-mail</w:t>
    </w:r>
    <w:r>
      <w:rPr>
        <w:rFonts w:ascii="Trebuchet MS" w:eastAsia="Trebuchet MS" w:hAnsi="Trebuchet MS" w:cs="Trebuchet MS"/>
        <w:sz w:val="14"/>
        <w:szCs w:val="14"/>
      </w:rPr>
      <w:t>: rzeszowairport@rzeszowairport.pl</w:t>
    </w:r>
  </w:p>
  <w:p w:rsidR="004535EE" w:rsidRDefault="004535EE">
    <w:pPr>
      <w:spacing w:after="0"/>
      <w:ind w:left="2124"/>
      <w:rPr>
        <w:rFonts w:ascii="Trebuchet MS" w:eastAsia="Trebuchet MS" w:hAnsi="Trebuchet MS" w:cs="Trebuchet MS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76" w:rsidRDefault="00247A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1A" w:rsidRDefault="00C9121A">
      <w:pPr>
        <w:spacing w:after="0" w:line="240" w:lineRule="auto"/>
      </w:pPr>
      <w:r>
        <w:separator/>
      </w:r>
    </w:p>
  </w:footnote>
  <w:footnote w:type="continuationSeparator" w:id="0">
    <w:p w:rsidR="00C9121A" w:rsidRDefault="00C9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76" w:rsidRDefault="00247A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EE" w:rsidRDefault="008946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58891" cy="575158"/>
          <wp:effectExtent l="0" t="0" r="0" b="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891" cy="575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76" w:rsidRDefault="00247A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BF0"/>
    <w:multiLevelType w:val="hybridMultilevel"/>
    <w:tmpl w:val="F83E187E"/>
    <w:lvl w:ilvl="0" w:tplc="D68423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2E25"/>
    <w:multiLevelType w:val="hybridMultilevel"/>
    <w:tmpl w:val="CC72A8CC"/>
    <w:lvl w:ilvl="0" w:tplc="3760D7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A58E744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431DB"/>
    <w:multiLevelType w:val="hybridMultilevel"/>
    <w:tmpl w:val="199838F4"/>
    <w:lvl w:ilvl="0" w:tplc="316097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C19AA"/>
    <w:multiLevelType w:val="hybridMultilevel"/>
    <w:tmpl w:val="D602A6F8"/>
    <w:lvl w:ilvl="0" w:tplc="E54AD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12F77"/>
    <w:multiLevelType w:val="multilevel"/>
    <w:tmpl w:val="FBC6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8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6E04B30"/>
    <w:multiLevelType w:val="hybridMultilevel"/>
    <w:tmpl w:val="93D24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5EE"/>
    <w:rsid w:val="000067A3"/>
    <w:rsid w:val="00025643"/>
    <w:rsid w:val="000257D6"/>
    <w:rsid w:val="00044CFB"/>
    <w:rsid w:val="000E3EEB"/>
    <w:rsid w:val="00154322"/>
    <w:rsid w:val="00157545"/>
    <w:rsid w:val="001F03FD"/>
    <w:rsid w:val="00247A76"/>
    <w:rsid w:val="00354B5F"/>
    <w:rsid w:val="003A06ED"/>
    <w:rsid w:val="003C5B55"/>
    <w:rsid w:val="00441E0F"/>
    <w:rsid w:val="004535EE"/>
    <w:rsid w:val="004D4936"/>
    <w:rsid w:val="00511445"/>
    <w:rsid w:val="005331D6"/>
    <w:rsid w:val="00557016"/>
    <w:rsid w:val="005C0957"/>
    <w:rsid w:val="005D1E17"/>
    <w:rsid w:val="005D2B00"/>
    <w:rsid w:val="005E7801"/>
    <w:rsid w:val="005F7454"/>
    <w:rsid w:val="00671FC0"/>
    <w:rsid w:val="006B57C5"/>
    <w:rsid w:val="006B6A25"/>
    <w:rsid w:val="00731C94"/>
    <w:rsid w:val="0076210B"/>
    <w:rsid w:val="0089035F"/>
    <w:rsid w:val="008946CA"/>
    <w:rsid w:val="008A1338"/>
    <w:rsid w:val="008A2DDF"/>
    <w:rsid w:val="009163B3"/>
    <w:rsid w:val="00933960"/>
    <w:rsid w:val="0093718D"/>
    <w:rsid w:val="009531E3"/>
    <w:rsid w:val="00970D91"/>
    <w:rsid w:val="009943C5"/>
    <w:rsid w:val="009E0A5E"/>
    <w:rsid w:val="00B25504"/>
    <w:rsid w:val="00BC0061"/>
    <w:rsid w:val="00C60095"/>
    <w:rsid w:val="00C67E0A"/>
    <w:rsid w:val="00C9121A"/>
    <w:rsid w:val="00CA575A"/>
    <w:rsid w:val="00CD4C19"/>
    <w:rsid w:val="00D2115C"/>
    <w:rsid w:val="00D63EDE"/>
    <w:rsid w:val="00E00AE0"/>
    <w:rsid w:val="00E1451F"/>
    <w:rsid w:val="00E306FF"/>
    <w:rsid w:val="00E76215"/>
    <w:rsid w:val="00E81D37"/>
    <w:rsid w:val="00E849AB"/>
    <w:rsid w:val="00EA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445"/>
  </w:style>
  <w:style w:type="paragraph" w:styleId="Nagwek1">
    <w:name w:val="heading 1"/>
    <w:basedOn w:val="Normalny"/>
    <w:next w:val="Normalny"/>
    <w:link w:val="Nagwek1Znak"/>
    <w:uiPriority w:val="9"/>
    <w:qFormat/>
    <w:rsid w:val="0072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114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114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114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1144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114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114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511445"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B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B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ACD"/>
  </w:style>
  <w:style w:type="paragraph" w:styleId="Stopka">
    <w:name w:val="footer"/>
    <w:basedOn w:val="Normalny"/>
    <w:link w:val="StopkaZnak"/>
    <w:uiPriority w:val="99"/>
    <w:unhideWhenUsed/>
    <w:rsid w:val="0058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ACD"/>
  </w:style>
  <w:style w:type="paragraph" w:styleId="Tekstdymka">
    <w:name w:val="Balloon Text"/>
    <w:basedOn w:val="Normalny"/>
    <w:link w:val="TekstdymkaZnak"/>
    <w:uiPriority w:val="99"/>
    <w:semiHidden/>
    <w:unhideWhenUsed/>
    <w:rsid w:val="0058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A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1612"/>
    <w:pPr>
      <w:ind w:left="720"/>
      <w:contextualSpacing/>
    </w:pPr>
    <w:rPr>
      <w:rFonts w:cs="Times New Roman"/>
    </w:rPr>
  </w:style>
  <w:style w:type="character" w:customStyle="1" w:styleId="A1">
    <w:name w:val="A1"/>
    <w:uiPriority w:val="99"/>
    <w:rsid w:val="00DC1612"/>
    <w:rPr>
      <w:rFonts w:ascii="Myriad Pro" w:hAnsi="Myriad Pro" w:cs="Myriad Pro" w:hint="default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unhideWhenUsed/>
    <w:rsid w:val="009F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2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05F8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74131"/>
    <w:rPr>
      <w:b/>
      <w:bCs/>
    </w:rPr>
  </w:style>
  <w:style w:type="paragraph" w:styleId="NormalnyWeb">
    <w:name w:val="Normal (Web)"/>
    <w:basedOn w:val="Normalny"/>
    <w:uiPriority w:val="99"/>
    <w:unhideWhenUsed/>
    <w:rsid w:val="000741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C92788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788"/>
    <w:rPr>
      <w:rFonts w:ascii="Consolas" w:hAnsi="Consolas" w:cs="Calibri"/>
      <w:sz w:val="21"/>
      <w:szCs w:val="21"/>
      <w:lang w:val="en-GB"/>
    </w:rPr>
  </w:style>
  <w:style w:type="paragraph" w:styleId="Podtytu">
    <w:name w:val="Subtitle"/>
    <w:basedOn w:val="Normalny"/>
    <w:next w:val="Normalny"/>
    <w:uiPriority w:val="11"/>
    <w:qFormat/>
    <w:rsid w:val="005114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B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B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ACD"/>
  </w:style>
  <w:style w:type="paragraph" w:styleId="Stopka">
    <w:name w:val="footer"/>
    <w:basedOn w:val="Normalny"/>
    <w:link w:val="StopkaZnak"/>
    <w:uiPriority w:val="99"/>
    <w:unhideWhenUsed/>
    <w:rsid w:val="00584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ACD"/>
  </w:style>
  <w:style w:type="paragraph" w:styleId="Tekstdymka">
    <w:name w:val="Balloon Text"/>
    <w:basedOn w:val="Normalny"/>
    <w:link w:val="TekstdymkaZnak"/>
    <w:uiPriority w:val="99"/>
    <w:semiHidden/>
    <w:unhideWhenUsed/>
    <w:rsid w:val="0058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A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1612"/>
    <w:pPr>
      <w:ind w:left="720"/>
      <w:contextualSpacing/>
    </w:pPr>
    <w:rPr>
      <w:rFonts w:cs="Times New Roman"/>
    </w:rPr>
  </w:style>
  <w:style w:type="character" w:customStyle="1" w:styleId="A1">
    <w:name w:val="A1"/>
    <w:uiPriority w:val="99"/>
    <w:rsid w:val="00DC1612"/>
    <w:rPr>
      <w:rFonts w:ascii="Myriad Pro" w:hAnsi="Myriad Pro" w:cs="Myriad Pro" w:hint="default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unhideWhenUsed/>
    <w:rsid w:val="009F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2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05F8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74131"/>
    <w:rPr>
      <w:b/>
      <w:bCs/>
    </w:rPr>
  </w:style>
  <w:style w:type="paragraph" w:styleId="NormalnyWeb">
    <w:name w:val="Normal (Web)"/>
    <w:basedOn w:val="Normalny"/>
    <w:uiPriority w:val="99"/>
    <w:unhideWhenUsed/>
    <w:rsid w:val="000741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C92788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788"/>
    <w:rPr>
      <w:rFonts w:ascii="Consolas" w:hAnsi="Consolas" w:cs="Calibri"/>
      <w:sz w:val="21"/>
      <w:szCs w:val="21"/>
      <w:lang w:val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ip@rzeszowairport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p@rzeszowairport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rzeszowairport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zeszowairport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B57O2lt7adHSZWzu9t8VzDFidA==">AMUW2mVqOWP9Sqva+E0dU2SLBbpTojy72l1FxkDyeiJueISdPPQeeaOFReWv9rR/cIf7wwiF5krQOsoC5wk0afTBdeRbKjoCTlFYQMCr8D0ucWSoOXzXEzg=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Górski</dc:creator>
  <cp:lastModifiedBy>M.Turaj</cp:lastModifiedBy>
  <cp:revision>11</cp:revision>
  <cp:lastPrinted>2022-10-31T08:16:00Z</cp:lastPrinted>
  <dcterms:created xsi:type="dcterms:W3CDTF">2022-10-06T09:28:00Z</dcterms:created>
  <dcterms:modified xsi:type="dcterms:W3CDTF">2023-03-01T08:50:00Z</dcterms:modified>
</cp:coreProperties>
</file>